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0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1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>
      <w:pPr>
        <w:spacing w:before="282" w:line="226" w:lineRule="auto"/>
        <w:ind w:left="993" w:firstLine="1456" w:firstLineChars="400"/>
        <w:rPr>
          <w:rFonts w:ascii="黑体" w:hAnsi="黑体" w:eastAsia="黑体" w:cs="黑体"/>
          <w:sz w:val="35"/>
          <w:szCs w:val="35"/>
        </w:rPr>
      </w:pPr>
      <w:bookmarkStart w:id="0" w:name="_GoBack"/>
      <w:r>
        <w:rPr>
          <w:rFonts w:ascii="黑体" w:hAnsi="黑体" w:eastAsia="黑体" w:cs="黑体"/>
          <w:spacing w:val="7"/>
          <w:sz w:val="35"/>
          <w:szCs w:val="35"/>
        </w:rPr>
        <w:t>云南省</w:t>
      </w:r>
      <w:r>
        <w:rPr>
          <w:rFonts w:hint="eastAsia" w:ascii="黑体" w:hAnsi="黑体" w:eastAsia="黑体" w:cs="黑体"/>
          <w:spacing w:val="-71"/>
          <w:sz w:val="35"/>
          <w:szCs w:val="35"/>
          <w:lang w:val="en-US" w:eastAsia="zh-CN"/>
        </w:rPr>
        <w:t>临 翔 区</w:t>
      </w:r>
      <w:r>
        <w:rPr>
          <w:rFonts w:ascii="黑体" w:hAnsi="黑体" w:eastAsia="黑体" w:cs="黑体"/>
          <w:spacing w:val="7"/>
          <w:sz w:val="35"/>
          <w:szCs w:val="35"/>
        </w:rPr>
        <w:t>烟草专卖零售许可证公开事项目录清单</w:t>
      </w:r>
      <w:bookmarkEnd w:id="0"/>
    </w:p>
    <w:p>
      <w:pPr>
        <w:spacing w:line="211" w:lineRule="exact"/>
      </w:pPr>
    </w:p>
    <w:tbl>
      <w:tblPr>
        <w:tblStyle w:val="5"/>
        <w:tblW w:w="13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5206"/>
        <w:gridCol w:w="646"/>
        <w:gridCol w:w="901"/>
        <w:gridCol w:w="1289"/>
        <w:gridCol w:w="1160"/>
        <w:gridCol w:w="646"/>
        <w:gridCol w:w="772"/>
        <w:gridCol w:w="646"/>
        <w:gridCol w:w="1548"/>
        <w:gridCol w:w="7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17" w:line="211" w:lineRule="auto"/>
              <w:ind w:left="496"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8"/>
              </w:rPr>
              <w:t xml:space="preserve"> 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5206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954"/>
            </w:pPr>
            <w:r>
              <w:rPr>
                <w:b/>
                <w:bCs/>
                <w:spacing w:val="-4"/>
              </w:rPr>
              <w:t>公开事项名称</w:t>
            </w:r>
          </w:p>
        </w:tc>
        <w:tc>
          <w:tcPr>
            <w:tcW w:w="1547" w:type="dxa"/>
            <w:gridSpan w:val="2"/>
            <w:vAlign w:val="top"/>
          </w:tcPr>
          <w:p>
            <w:pPr>
              <w:pStyle w:val="6"/>
              <w:spacing w:before="151" w:line="219" w:lineRule="auto"/>
              <w:ind w:left="345"/>
            </w:pPr>
            <w:r>
              <w:rPr>
                <w:b/>
                <w:bCs/>
                <w:spacing w:val="-5"/>
              </w:rPr>
              <w:t>公开形式</w:t>
            </w:r>
          </w:p>
        </w:tc>
        <w:tc>
          <w:tcPr>
            <w:tcW w:w="2449" w:type="dxa"/>
            <w:gridSpan w:val="2"/>
            <w:vAlign w:val="top"/>
          </w:tcPr>
          <w:p>
            <w:pPr>
              <w:pStyle w:val="6"/>
              <w:spacing w:before="151" w:line="219" w:lineRule="auto"/>
              <w:ind w:left="798"/>
            </w:pPr>
            <w:r>
              <w:rPr>
                <w:b/>
                <w:bCs/>
                <w:spacing w:val="-5"/>
              </w:rPr>
              <w:t>公开方式</w:t>
            </w:r>
          </w:p>
        </w:tc>
        <w:tc>
          <w:tcPr>
            <w:tcW w:w="2064" w:type="dxa"/>
            <w:gridSpan w:val="3"/>
            <w:vAlign w:val="top"/>
          </w:tcPr>
          <w:p>
            <w:pPr>
              <w:pStyle w:val="6"/>
              <w:spacing w:before="151" w:line="220" w:lineRule="auto"/>
              <w:ind w:left="605"/>
            </w:pPr>
            <w:r>
              <w:rPr>
                <w:b/>
                <w:bCs/>
                <w:spacing w:val="-5"/>
              </w:rPr>
              <w:t>公开对象</w:t>
            </w:r>
          </w:p>
        </w:tc>
        <w:tc>
          <w:tcPr>
            <w:tcW w:w="1548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348"/>
            </w:pPr>
            <w:r>
              <w:rPr>
                <w:b/>
                <w:bCs/>
                <w:spacing w:val="-5"/>
              </w:rPr>
              <w:t>公开时间</w:t>
            </w:r>
          </w:p>
        </w:tc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30" w:lineRule="auto"/>
              <w:ind w:left="156" w:right="135" w:hanging="3"/>
            </w:pPr>
            <w:r>
              <w:rPr>
                <w:b/>
                <w:bCs/>
                <w:spacing w:val="-10"/>
              </w:rPr>
              <w:t>公开</w:t>
            </w:r>
            <w:r>
              <w:t xml:space="preserve"> </w:t>
            </w:r>
            <w:r>
              <w:rPr>
                <w:b/>
                <w:bCs/>
                <w:spacing w:val="-11"/>
              </w:rPr>
              <w:t>时限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46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" w:type="dxa"/>
            <w:textDirection w:val="tbRlV"/>
            <w:vAlign w:val="top"/>
          </w:tcPr>
          <w:p>
            <w:pPr>
              <w:pStyle w:val="6"/>
              <w:spacing w:before="209" w:line="208" w:lineRule="auto"/>
              <w:ind w:left="31"/>
            </w:pPr>
            <w:r>
              <w:rPr>
                <w:b/>
                <w:bCs/>
                <w:spacing w:val="47"/>
              </w:rPr>
              <w:t>主动公开</w:t>
            </w:r>
          </w:p>
        </w:tc>
        <w:tc>
          <w:tcPr>
            <w:tcW w:w="90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30" w:lineRule="auto"/>
              <w:ind w:left="241" w:right="116" w:hanging="115"/>
            </w:pPr>
            <w:r>
              <w:rPr>
                <w:b/>
                <w:bCs/>
                <w:spacing w:val="-5"/>
              </w:rPr>
              <w:t>依申请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公开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173" w:line="219" w:lineRule="auto"/>
              <w:ind w:left="209"/>
            </w:pPr>
            <w:r>
              <w:rPr>
                <w:b/>
                <w:bCs/>
                <w:spacing w:val="-4"/>
              </w:rPr>
              <w:t>政府网站</w:t>
            </w:r>
          </w:p>
          <w:p>
            <w:pPr>
              <w:pStyle w:val="6"/>
              <w:spacing w:before="24" w:line="220" w:lineRule="auto"/>
              <w:ind w:left="211"/>
            </w:pPr>
            <w:r>
              <w:rPr>
                <w:b/>
                <w:bCs/>
                <w:spacing w:val="-4"/>
              </w:rPr>
              <w:t>烟草局网</w:t>
            </w:r>
          </w:p>
          <w:p>
            <w:pPr>
              <w:pStyle w:val="6"/>
              <w:spacing w:before="23" w:line="223" w:lineRule="auto"/>
              <w:ind w:left="540"/>
            </w:pPr>
            <w:r>
              <w:rPr>
                <w:b/>
                <w:bCs/>
                <w:spacing w:val="-3"/>
              </w:rPr>
              <w:t>站</w:t>
            </w:r>
          </w:p>
        </w:tc>
        <w:tc>
          <w:tcPr>
            <w:tcW w:w="116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30" w:lineRule="auto"/>
              <w:ind w:left="144" w:right="134" w:firstLine="1"/>
            </w:pPr>
            <w:r>
              <w:rPr>
                <w:b/>
                <w:bCs/>
                <w:spacing w:val="-4"/>
              </w:rPr>
              <w:t>烟草专卖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政务大厅</w:t>
            </w:r>
          </w:p>
        </w:tc>
        <w:tc>
          <w:tcPr>
            <w:tcW w:w="646" w:type="dxa"/>
            <w:textDirection w:val="tbRlV"/>
            <w:vAlign w:val="top"/>
          </w:tcPr>
          <w:p>
            <w:pPr>
              <w:pStyle w:val="6"/>
              <w:spacing w:before="209" w:line="208" w:lineRule="auto"/>
              <w:ind w:left="316"/>
            </w:pPr>
            <w:r>
              <w:rPr>
                <w:b/>
                <w:bCs/>
                <w:spacing w:val="30"/>
              </w:rPr>
              <w:t>公众</w:t>
            </w:r>
          </w:p>
        </w:tc>
        <w:tc>
          <w:tcPr>
            <w:tcW w:w="77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30" w:lineRule="auto"/>
              <w:ind w:left="283" w:right="160" w:hanging="110"/>
            </w:pPr>
            <w:r>
              <w:rPr>
                <w:b/>
                <w:bCs/>
                <w:spacing w:val="-7"/>
              </w:rPr>
              <w:t>零售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户</w:t>
            </w:r>
          </w:p>
        </w:tc>
        <w:tc>
          <w:tcPr>
            <w:tcW w:w="646" w:type="dxa"/>
            <w:textDirection w:val="tbRlV"/>
            <w:vAlign w:val="top"/>
          </w:tcPr>
          <w:p>
            <w:pPr>
              <w:pStyle w:val="6"/>
              <w:spacing w:before="209" w:line="210" w:lineRule="auto"/>
              <w:ind w:left="31"/>
            </w:pPr>
            <w:r>
              <w:rPr>
                <w:b/>
                <w:bCs/>
                <w:spacing w:val="47"/>
              </w:rPr>
              <w:t>申请主体</w:t>
            </w:r>
          </w:p>
        </w:tc>
        <w:tc>
          <w:tcPr>
            <w:tcW w:w="15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61" w:type="dxa"/>
            <w:vAlign w:val="top"/>
          </w:tcPr>
          <w:p>
            <w:pPr>
              <w:pStyle w:val="6"/>
              <w:spacing w:before="202" w:line="184" w:lineRule="auto"/>
              <w:ind w:left="197"/>
            </w:pPr>
            <w:r>
              <w:t>1</w:t>
            </w:r>
          </w:p>
        </w:tc>
        <w:tc>
          <w:tcPr>
            <w:tcW w:w="5206" w:type="dxa"/>
            <w:vAlign w:val="top"/>
          </w:tcPr>
          <w:p>
            <w:pPr>
              <w:pStyle w:val="6"/>
              <w:spacing w:before="33" w:line="217" w:lineRule="auto"/>
              <w:ind w:left="127" w:right="103" w:hanging="15"/>
            </w:pPr>
            <w:r>
              <w:rPr>
                <w:spacing w:val="-4"/>
              </w:rPr>
              <w:t>烟草专卖零售许可证受理机关名称、办公地址、管辖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区域、联系方式等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67" w:line="239" w:lineRule="auto"/>
              <w:ind w:left="273"/>
            </w:pPr>
            <w:r>
              <w:t>√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pStyle w:val="6"/>
              <w:spacing w:before="167" w:line="239" w:lineRule="auto"/>
              <w:ind w:left="593"/>
            </w:pPr>
            <w:r>
              <w:t>√</w:t>
            </w:r>
          </w:p>
        </w:tc>
        <w:tc>
          <w:tcPr>
            <w:tcW w:w="1160" w:type="dxa"/>
            <w:vAlign w:val="top"/>
          </w:tcPr>
          <w:p>
            <w:pPr>
              <w:pStyle w:val="6"/>
              <w:spacing w:before="167" w:line="239" w:lineRule="auto"/>
              <w:ind w:left="531"/>
            </w:pPr>
            <w:r>
              <w:t>√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67" w:line="239" w:lineRule="auto"/>
              <w:ind w:left="273"/>
            </w:pPr>
            <w:r>
              <w:t>√</w:t>
            </w:r>
          </w:p>
        </w:tc>
        <w:tc>
          <w:tcPr>
            <w:tcW w:w="772" w:type="dxa"/>
            <w:vAlign w:val="top"/>
          </w:tcPr>
          <w:p>
            <w:pPr>
              <w:pStyle w:val="6"/>
              <w:spacing w:before="167" w:line="239" w:lineRule="auto"/>
              <w:ind w:left="337"/>
            </w:pPr>
            <w:r>
              <w:t>√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67" w:line="239" w:lineRule="auto"/>
              <w:ind w:left="273"/>
            </w:pPr>
            <w:r>
              <w:t>√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68" w:line="222" w:lineRule="auto"/>
              <w:ind w:left="562"/>
            </w:pPr>
            <w:r>
              <w:rPr>
                <w:spacing w:val="-2"/>
              </w:rPr>
              <w:t>适时</w:t>
            </w:r>
          </w:p>
        </w:tc>
        <w:tc>
          <w:tcPr>
            <w:tcW w:w="721" w:type="dxa"/>
            <w:vAlign w:val="top"/>
          </w:tcPr>
          <w:p>
            <w:pPr>
              <w:pStyle w:val="6"/>
              <w:spacing w:before="170" w:line="221" w:lineRule="auto"/>
              <w:ind w:left="147"/>
            </w:pPr>
            <w:r>
              <w:rPr>
                <w:spacing w:val="-2"/>
              </w:rPr>
              <w:t>长期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61" w:type="dxa"/>
            <w:vAlign w:val="top"/>
          </w:tcPr>
          <w:p>
            <w:pPr>
              <w:pStyle w:val="6"/>
              <w:spacing w:before="202" w:line="184" w:lineRule="auto"/>
              <w:ind w:left="184"/>
            </w:pPr>
            <w:r>
              <w:t>2</w:t>
            </w:r>
          </w:p>
        </w:tc>
        <w:tc>
          <w:tcPr>
            <w:tcW w:w="5206" w:type="dxa"/>
            <w:vAlign w:val="top"/>
          </w:tcPr>
          <w:p>
            <w:pPr>
              <w:pStyle w:val="6"/>
              <w:spacing w:before="34" w:line="217" w:lineRule="auto"/>
              <w:ind w:left="112" w:right="103"/>
            </w:pPr>
            <w:r>
              <w:rPr>
                <w:spacing w:val="-4"/>
              </w:rPr>
              <w:t>烟草专卖政务大厅工作人员姓名、岗位、职责、照片</w:t>
            </w:r>
            <w:r>
              <w:rPr>
                <w:spacing w:val="16"/>
              </w:rPr>
              <w:t xml:space="preserve"> </w:t>
            </w:r>
            <w:r>
              <w:t>等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68" w:line="239" w:lineRule="auto"/>
              <w:ind w:left="273"/>
            </w:pPr>
            <w:r>
              <w:t>√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>
            <w:pPr>
              <w:pStyle w:val="6"/>
              <w:spacing w:before="168" w:line="239" w:lineRule="auto"/>
              <w:ind w:left="531"/>
            </w:pPr>
            <w:r>
              <w:t>√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68" w:line="239" w:lineRule="auto"/>
              <w:ind w:left="273"/>
            </w:pPr>
            <w:r>
              <w:t>√</w:t>
            </w:r>
          </w:p>
        </w:tc>
        <w:tc>
          <w:tcPr>
            <w:tcW w:w="772" w:type="dxa"/>
            <w:vAlign w:val="top"/>
          </w:tcPr>
          <w:p>
            <w:pPr>
              <w:pStyle w:val="6"/>
              <w:spacing w:before="168" w:line="239" w:lineRule="auto"/>
              <w:ind w:left="337"/>
            </w:pPr>
            <w:r>
              <w:t>√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68" w:line="239" w:lineRule="auto"/>
              <w:ind w:left="273"/>
            </w:pPr>
            <w:r>
              <w:t>√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68" w:line="222" w:lineRule="auto"/>
              <w:ind w:left="562"/>
            </w:pPr>
            <w:r>
              <w:rPr>
                <w:spacing w:val="-2"/>
              </w:rPr>
              <w:t>适时</w:t>
            </w:r>
          </w:p>
        </w:tc>
        <w:tc>
          <w:tcPr>
            <w:tcW w:w="721" w:type="dxa"/>
            <w:vAlign w:val="top"/>
          </w:tcPr>
          <w:p>
            <w:pPr>
              <w:pStyle w:val="6"/>
              <w:spacing w:before="170" w:line="221" w:lineRule="auto"/>
              <w:ind w:left="147"/>
            </w:pPr>
            <w:r>
              <w:rPr>
                <w:spacing w:val="-2"/>
              </w:rPr>
              <w:t>长期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61" w:type="dxa"/>
            <w:vAlign w:val="top"/>
          </w:tcPr>
          <w:p>
            <w:pPr>
              <w:pStyle w:val="6"/>
              <w:spacing w:before="204" w:line="184" w:lineRule="auto"/>
              <w:ind w:left="185"/>
            </w:pPr>
            <w:r>
              <w:t>3</w:t>
            </w:r>
          </w:p>
        </w:tc>
        <w:tc>
          <w:tcPr>
            <w:tcW w:w="5206" w:type="dxa"/>
            <w:vAlign w:val="top"/>
          </w:tcPr>
          <w:p>
            <w:pPr>
              <w:pStyle w:val="6"/>
              <w:spacing w:before="32" w:line="218" w:lineRule="auto"/>
              <w:ind w:left="111" w:right="103"/>
            </w:pPr>
            <w:r>
              <w:rPr>
                <w:spacing w:val="-4"/>
              </w:rPr>
              <w:t>烟草专卖相关法律、法规、规章、规范性文件（含当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地烟草制品零售点合理布局等）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69" w:line="239" w:lineRule="auto"/>
              <w:ind w:left="273"/>
            </w:pPr>
            <w:r>
              <w:t>√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pStyle w:val="6"/>
              <w:spacing w:before="169" w:line="239" w:lineRule="auto"/>
              <w:ind w:left="593"/>
            </w:pPr>
            <w:r>
              <w:t>√</w:t>
            </w:r>
          </w:p>
        </w:tc>
        <w:tc>
          <w:tcPr>
            <w:tcW w:w="1160" w:type="dxa"/>
            <w:vAlign w:val="top"/>
          </w:tcPr>
          <w:p>
            <w:pPr>
              <w:pStyle w:val="6"/>
              <w:spacing w:before="169" w:line="239" w:lineRule="auto"/>
              <w:ind w:left="531"/>
            </w:pPr>
            <w:r>
              <w:t>√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69" w:line="239" w:lineRule="auto"/>
              <w:ind w:left="273"/>
            </w:pPr>
            <w:r>
              <w:t>√</w:t>
            </w:r>
          </w:p>
        </w:tc>
        <w:tc>
          <w:tcPr>
            <w:tcW w:w="772" w:type="dxa"/>
            <w:vAlign w:val="top"/>
          </w:tcPr>
          <w:p>
            <w:pPr>
              <w:pStyle w:val="6"/>
              <w:spacing w:before="169" w:line="239" w:lineRule="auto"/>
              <w:ind w:left="337"/>
            </w:pPr>
            <w:r>
              <w:t>√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69" w:line="239" w:lineRule="auto"/>
              <w:ind w:left="273"/>
            </w:pPr>
            <w:r>
              <w:t>√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70" w:line="222" w:lineRule="auto"/>
              <w:ind w:left="562"/>
            </w:pPr>
            <w:r>
              <w:rPr>
                <w:spacing w:val="-2"/>
              </w:rPr>
              <w:t>适时</w:t>
            </w:r>
          </w:p>
        </w:tc>
        <w:tc>
          <w:tcPr>
            <w:tcW w:w="721" w:type="dxa"/>
            <w:vAlign w:val="top"/>
          </w:tcPr>
          <w:p>
            <w:pPr>
              <w:pStyle w:val="6"/>
              <w:spacing w:before="169" w:line="221" w:lineRule="auto"/>
              <w:ind w:left="147"/>
            </w:pPr>
            <w:r>
              <w:rPr>
                <w:spacing w:val="-2"/>
              </w:rPr>
              <w:t>长期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61" w:type="dxa"/>
            <w:vAlign w:val="top"/>
          </w:tcPr>
          <w:p>
            <w:pPr>
              <w:pStyle w:val="6"/>
              <w:spacing w:before="203" w:line="184" w:lineRule="auto"/>
              <w:ind w:left="180"/>
            </w:pPr>
            <w:r>
              <w:t>4</w:t>
            </w:r>
          </w:p>
        </w:tc>
        <w:tc>
          <w:tcPr>
            <w:tcW w:w="5206" w:type="dxa"/>
            <w:vAlign w:val="top"/>
          </w:tcPr>
          <w:p>
            <w:pPr>
              <w:pStyle w:val="6"/>
              <w:spacing w:before="34" w:line="217" w:lineRule="auto"/>
              <w:ind w:left="112" w:right="68"/>
            </w:pPr>
            <w:r>
              <w:rPr>
                <w:spacing w:val="-4"/>
              </w:rPr>
              <w:t>烟草专卖零售许可证办理指南（包括事项名称、申请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条件、申请人需提交的全部材料目录，申请的方式、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69" w:line="239" w:lineRule="auto"/>
              <w:ind w:left="273"/>
            </w:pPr>
            <w:r>
              <w:t>√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pStyle w:val="6"/>
              <w:spacing w:before="169" w:line="239" w:lineRule="auto"/>
              <w:ind w:left="593"/>
            </w:pPr>
            <w:r>
              <w:t>√</w:t>
            </w:r>
          </w:p>
        </w:tc>
        <w:tc>
          <w:tcPr>
            <w:tcW w:w="1160" w:type="dxa"/>
            <w:vAlign w:val="top"/>
          </w:tcPr>
          <w:p>
            <w:pPr>
              <w:pStyle w:val="6"/>
              <w:spacing w:before="169" w:line="239" w:lineRule="auto"/>
              <w:ind w:left="531"/>
            </w:pPr>
            <w:r>
              <w:t>√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69" w:line="239" w:lineRule="auto"/>
              <w:ind w:left="273"/>
            </w:pPr>
            <w:r>
              <w:t>√</w:t>
            </w:r>
          </w:p>
        </w:tc>
        <w:tc>
          <w:tcPr>
            <w:tcW w:w="772" w:type="dxa"/>
            <w:vAlign w:val="top"/>
          </w:tcPr>
          <w:p>
            <w:pPr>
              <w:pStyle w:val="6"/>
              <w:spacing w:before="169" w:line="239" w:lineRule="auto"/>
              <w:ind w:left="337"/>
            </w:pPr>
            <w:r>
              <w:t>√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69" w:line="239" w:lineRule="auto"/>
              <w:ind w:left="273"/>
            </w:pPr>
            <w:r>
              <w:t>√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69" w:line="222" w:lineRule="auto"/>
              <w:ind w:left="562"/>
            </w:pPr>
            <w:r>
              <w:rPr>
                <w:spacing w:val="-2"/>
              </w:rPr>
              <w:t>适时</w:t>
            </w:r>
          </w:p>
        </w:tc>
        <w:tc>
          <w:tcPr>
            <w:tcW w:w="721" w:type="dxa"/>
            <w:vAlign w:val="top"/>
          </w:tcPr>
          <w:p>
            <w:pPr>
              <w:pStyle w:val="6"/>
              <w:spacing w:before="169" w:line="221" w:lineRule="auto"/>
              <w:ind w:left="147"/>
            </w:pPr>
            <w:r>
              <w:rPr>
                <w:spacing w:val="-2"/>
              </w:rPr>
              <w:t>长期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61" w:type="dxa"/>
            <w:vAlign w:val="top"/>
          </w:tcPr>
          <w:p>
            <w:pPr>
              <w:pStyle w:val="6"/>
              <w:spacing w:before="205" w:line="182" w:lineRule="auto"/>
              <w:ind w:left="185"/>
            </w:pPr>
            <w:r>
              <w:t>5</w:t>
            </w:r>
          </w:p>
        </w:tc>
        <w:tc>
          <w:tcPr>
            <w:tcW w:w="5206" w:type="dxa"/>
            <w:vAlign w:val="top"/>
          </w:tcPr>
          <w:p>
            <w:pPr>
              <w:pStyle w:val="6"/>
              <w:spacing w:before="169" w:line="219" w:lineRule="auto"/>
              <w:ind w:left="112"/>
            </w:pPr>
            <w:r>
              <w:rPr>
                <w:spacing w:val="-1"/>
              </w:rPr>
              <w:t>烟草专卖零售许可证申请文书示范文本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68" w:line="239" w:lineRule="auto"/>
              <w:ind w:left="273"/>
            </w:pPr>
            <w:r>
              <w:t>√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pStyle w:val="6"/>
              <w:spacing w:before="168" w:line="239" w:lineRule="auto"/>
              <w:ind w:left="593"/>
            </w:pPr>
            <w:r>
              <w:t>√</w:t>
            </w:r>
          </w:p>
        </w:tc>
        <w:tc>
          <w:tcPr>
            <w:tcW w:w="1160" w:type="dxa"/>
            <w:vAlign w:val="top"/>
          </w:tcPr>
          <w:p>
            <w:pPr>
              <w:pStyle w:val="6"/>
              <w:spacing w:before="168" w:line="239" w:lineRule="auto"/>
              <w:ind w:left="531"/>
            </w:pPr>
            <w:r>
              <w:t>√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68" w:line="239" w:lineRule="auto"/>
              <w:ind w:left="273"/>
            </w:pPr>
            <w:r>
              <w:t>√</w:t>
            </w:r>
          </w:p>
        </w:tc>
        <w:tc>
          <w:tcPr>
            <w:tcW w:w="772" w:type="dxa"/>
            <w:vAlign w:val="top"/>
          </w:tcPr>
          <w:p>
            <w:pPr>
              <w:pStyle w:val="6"/>
              <w:spacing w:before="168" w:line="239" w:lineRule="auto"/>
              <w:ind w:left="337"/>
            </w:pPr>
            <w:r>
              <w:t>√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68" w:line="239" w:lineRule="auto"/>
              <w:ind w:left="273"/>
            </w:pPr>
            <w:r>
              <w:t>√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69" w:line="222" w:lineRule="auto"/>
              <w:ind w:left="562"/>
            </w:pPr>
            <w:r>
              <w:rPr>
                <w:spacing w:val="-2"/>
              </w:rPr>
              <w:t>适时</w:t>
            </w:r>
          </w:p>
        </w:tc>
        <w:tc>
          <w:tcPr>
            <w:tcW w:w="721" w:type="dxa"/>
            <w:vAlign w:val="top"/>
          </w:tcPr>
          <w:p>
            <w:pPr>
              <w:pStyle w:val="6"/>
              <w:spacing w:before="170" w:line="221" w:lineRule="auto"/>
              <w:ind w:left="147"/>
            </w:pPr>
            <w:r>
              <w:rPr>
                <w:spacing w:val="-2"/>
              </w:rPr>
              <w:t>长期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61" w:type="dxa"/>
            <w:vAlign w:val="top"/>
          </w:tcPr>
          <w:p>
            <w:pPr>
              <w:pStyle w:val="6"/>
              <w:spacing w:before="203" w:line="184" w:lineRule="auto"/>
              <w:ind w:left="183"/>
            </w:pPr>
            <w:r>
              <w:t>6</w:t>
            </w:r>
          </w:p>
        </w:tc>
        <w:tc>
          <w:tcPr>
            <w:tcW w:w="5206" w:type="dxa"/>
            <w:vAlign w:val="top"/>
          </w:tcPr>
          <w:p>
            <w:pPr>
              <w:pStyle w:val="6"/>
              <w:spacing w:before="169" w:line="220" w:lineRule="auto"/>
              <w:ind w:left="112"/>
            </w:pPr>
            <w:r>
              <w:rPr>
                <w:spacing w:val="-1"/>
              </w:rPr>
              <w:t>烟草专卖零售许可证办理进度</w:t>
            </w:r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pStyle w:val="6"/>
              <w:spacing w:before="168" w:line="239" w:lineRule="auto"/>
              <w:ind w:left="400"/>
            </w:pPr>
            <w:r>
              <w:t>√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>
            <w:pPr>
              <w:pStyle w:val="6"/>
              <w:spacing w:before="168" w:line="239" w:lineRule="auto"/>
              <w:ind w:left="531"/>
            </w:pPr>
            <w:r>
              <w:t>√</w:t>
            </w:r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6"/>
              <w:spacing w:before="168" w:line="239" w:lineRule="auto"/>
              <w:ind w:left="337"/>
            </w:pPr>
            <w:r>
              <w:t>√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68" w:line="239" w:lineRule="auto"/>
              <w:ind w:left="273"/>
            </w:pPr>
            <w:r>
              <w:t>√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69" w:line="222" w:lineRule="auto"/>
              <w:ind w:left="562"/>
            </w:pPr>
            <w:r>
              <w:rPr>
                <w:spacing w:val="-2"/>
              </w:rPr>
              <w:t>适时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61" w:type="dxa"/>
            <w:vAlign w:val="top"/>
          </w:tcPr>
          <w:p>
            <w:pPr>
              <w:pStyle w:val="6"/>
              <w:spacing w:before="207" w:line="182" w:lineRule="auto"/>
              <w:ind w:left="186"/>
            </w:pPr>
            <w:r>
              <w:t>7</w:t>
            </w:r>
          </w:p>
        </w:tc>
        <w:tc>
          <w:tcPr>
            <w:tcW w:w="5206" w:type="dxa"/>
            <w:vAlign w:val="top"/>
          </w:tcPr>
          <w:p>
            <w:pPr>
              <w:pStyle w:val="6"/>
              <w:spacing w:before="171" w:line="219" w:lineRule="auto"/>
              <w:ind w:left="112"/>
            </w:pPr>
            <w:r>
              <w:rPr>
                <w:spacing w:val="-1"/>
              </w:rPr>
              <w:t>烟草制品零售点合理布局规划数动态调整情况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70" w:line="239" w:lineRule="auto"/>
              <w:ind w:left="273"/>
            </w:pPr>
            <w:r>
              <w:t>√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pStyle w:val="6"/>
              <w:spacing w:before="170" w:line="239" w:lineRule="auto"/>
              <w:ind w:left="593"/>
            </w:pPr>
            <w:r>
              <w:t>√</w:t>
            </w:r>
          </w:p>
        </w:tc>
        <w:tc>
          <w:tcPr>
            <w:tcW w:w="1160" w:type="dxa"/>
            <w:vAlign w:val="top"/>
          </w:tcPr>
          <w:p>
            <w:pPr>
              <w:pStyle w:val="6"/>
              <w:spacing w:before="170" w:line="239" w:lineRule="auto"/>
              <w:ind w:left="531"/>
            </w:pPr>
            <w:r>
              <w:t>√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70" w:line="239" w:lineRule="auto"/>
              <w:ind w:left="273"/>
            </w:pPr>
            <w:r>
              <w:t>√</w:t>
            </w:r>
          </w:p>
        </w:tc>
        <w:tc>
          <w:tcPr>
            <w:tcW w:w="772" w:type="dxa"/>
            <w:vAlign w:val="top"/>
          </w:tcPr>
          <w:p>
            <w:pPr>
              <w:pStyle w:val="6"/>
              <w:spacing w:before="170" w:line="239" w:lineRule="auto"/>
              <w:ind w:left="337"/>
            </w:pPr>
            <w:r>
              <w:t>√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70" w:line="239" w:lineRule="auto"/>
              <w:ind w:left="273"/>
            </w:pPr>
            <w:r>
              <w:t>√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71" w:line="219" w:lineRule="auto"/>
              <w:ind w:left="232"/>
            </w:pPr>
            <w:r>
              <w:rPr>
                <w:spacing w:val="-2"/>
              </w:rPr>
              <w:t>依具体制度</w:t>
            </w:r>
          </w:p>
        </w:tc>
        <w:tc>
          <w:tcPr>
            <w:tcW w:w="721" w:type="dxa"/>
            <w:vAlign w:val="top"/>
          </w:tcPr>
          <w:p>
            <w:pPr>
              <w:pStyle w:val="6"/>
              <w:spacing w:before="170" w:line="221" w:lineRule="auto"/>
              <w:ind w:left="147"/>
            </w:pPr>
            <w:r>
              <w:rPr>
                <w:spacing w:val="-2"/>
              </w:rPr>
              <w:t>长期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61" w:type="dxa"/>
            <w:vAlign w:val="top"/>
          </w:tcPr>
          <w:p>
            <w:pPr>
              <w:pStyle w:val="6"/>
              <w:spacing w:before="205" w:line="184" w:lineRule="auto"/>
              <w:ind w:left="182"/>
            </w:pPr>
            <w:r>
              <w:t>8</w:t>
            </w:r>
          </w:p>
        </w:tc>
        <w:tc>
          <w:tcPr>
            <w:tcW w:w="5206" w:type="dxa"/>
            <w:vAlign w:val="top"/>
          </w:tcPr>
          <w:p>
            <w:pPr>
              <w:pStyle w:val="6"/>
              <w:spacing w:before="171" w:line="220" w:lineRule="auto"/>
              <w:ind w:left="112"/>
            </w:pPr>
            <w:r>
              <w:rPr>
                <w:spacing w:val="-1"/>
              </w:rPr>
              <w:t>烟草制品零售点排队轮候情况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71" w:line="239" w:lineRule="auto"/>
              <w:ind w:left="273"/>
            </w:pPr>
            <w:r>
              <w:t>√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pStyle w:val="6"/>
              <w:spacing w:before="171" w:line="239" w:lineRule="auto"/>
              <w:ind w:left="593"/>
            </w:pPr>
            <w:r>
              <w:t>√</w:t>
            </w:r>
          </w:p>
        </w:tc>
        <w:tc>
          <w:tcPr>
            <w:tcW w:w="1160" w:type="dxa"/>
            <w:vAlign w:val="top"/>
          </w:tcPr>
          <w:p>
            <w:pPr>
              <w:pStyle w:val="6"/>
              <w:spacing w:before="171" w:line="239" w:lineRule="auto"/>
              <w:ind w:left="531"/>
            </w:pPr>
            <w:r>
              <w:t>√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71" w:line="239" w:lineRule="auto"/>
              <w:ind w:left="273"/>
            </w:pPr>
            <w:r>
              <w:t>√</w:t>
            </w:r>
          </w:p>
        </w:tc>
        <w:tc>
          <w:tcPr>
            <w:tcW w:w="772" w:type="dxa"/>
            <w:vAlign w:val="top"/>
          </w:tcPr>
          <w:p>
            <w:pPr>
              <w:pStyle w:val="6"/>
              <w:spacing w:before="171" w:line="239" w:lineRule="auto"/>
              <w:ind w:left="337"/>
            </w:pPr>
            <w:r>
              <w:t>√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71" w:line="239" w:lineRule="auto"/>
              <w:ind w:left="273"/>
            </w:pPr>
            <w:r>
              <w:t>√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71" w:line="219" w:lineRule="auto"/>
              <w:ind w:left="232"/>
            </w:pPr>
            <w:r>
              <w:rPr>
                <w:spacing w:val="-2"/>
              </w:rPr>
              <w:t>依具体制度</w:t>
            </w:r>
          </w:p>
        </w:tc>
        <w:tc>
          <w:tcPr>
            <w:tcW w:w="721" w:type="dxa"/>
            <w:vAlign w:val="top"/>
          </w:tcPr>
          <w:p>
            <w:pPr>
              <w:pStyle w:val="6"/>
              <w:spacing w:before="171" w:line="221" w:lineRule="auto"/>
              <w:ind w:left="147"/>
            </w:pPr>
            <w:r>
              <w:rPr>
                <w:spacing w:val="-2"/>
              </w:rPr>
              <w:t>长期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6838" w:h="11906"/>
          <w:pgMar w:top="1011" w:right="1418" w:bottom="1127" w:left="1418" w:header="0" w:footer="848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5"/>
        <w:tblW w:w="13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5206"/>
        <w:gridCol w:w="646"/>
        <w:gridCol w:w="901"/>
        <w:gridCol w:w="1289"/>
        <w:gridCol w:w="1160"/>
        <w:gridCol w:w="646"/>
        <w:gridCol w:w="772"/>
        <w:gridCol w:w="646"/>
        <w:gridCol w:w="1548"/>
        <w:gridCol w:w="7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46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182"/>
            </w:pPr>
            <w:r>
              <w:t>9</w:t>
            </w:r>
          </w:p>
        </w:tc>
        <w:tc>
          <w:tcPr>
            <w:tcW w:w="5206" w:type="dxa"/>
            <w:vAlign w:val="top"/>
          </w:tcPr>
          <w:p>
            <w:pPr>
              <w:pStyle w:val="6"/>
              <w:spacing w:before="120" w:line="234" w:lineRule="auto"/>
              <w:ind w:left="112" w:right="28" w:firstLine="2"/>
              <w:jc w:val="both"/>
            </w:pPr>
            <w:r>
              <w:rPr>
                <w:spacing w:val="-4"/>
              </w:rPr>
              <w:t>行政许可办理结果信息（包括申请许可类型、受理时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间、许可决定作出时间、许可决定及依据、</w:t>
            </w:r>
            <w:r>
              <w:rPr>
                <w:spacing w:val="-10"/>
              </w:rPr>
              <w:t>许可证号、</w:t>
            </w:r>
            <w:r>
              <w:t xml:space="preserve"> </w:t>
            </w:r>
            <w:r>
              <w:rPr>
                <w:spacing w:val="-5"/>
              </w:rPr>
              <w:t>企业（字号）名称、负责人/经营者姓名、经营地址、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作出许可决定的日期等）</w:t>
            </w:r>
          </w:p>
        </w:tc>
        <w:tc>
          <w:tcPr>
            <w:tcW w:w="646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39" w:lineRule="auto"/>
              <w:ind w:left="273"/>
            </w:pPr>
            <w:r>
              <w:t>√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39" w:lineRule="auto"/>
              <w:ind w:left="593"/>
            </w:pPr>
            <w:r>
              <w:t>√</w:t>
            </w:r>
          </w:p>
        </w:tc>
        <w:tc>
          <w:tcPr>
            <w:tcW w:w="1160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39" w:lineRule="auto"/>
              <w:ind w:left="531"/>
            </w:pPr>
            <w:r>
              <w:t>√</w:t>
            </w:r>
          </w:p>
        </w:tc>
        <w:tc>
          <w:tcPr>
            <w:tcW w:w="646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39" w:lineRule="auto"/>
              <w:ind w:left="273"/>
            </w:pPr>
            <w:r>
              <w:t>√</w:t>
            </w:r>
          </w:p>
        </w:tc>
        <w:tc>
          <w:tcPr>
            <w:tcW w:w="772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39" w:lineRule="auto"/>
              <w:ind w:left="337"/>
            </w:pPr>
            <w:r>
              <w:t>√</w:t>
            </w:r>
          </w:p>
        </w:tc>
        <w:tc>
          <w:tcPr>
            <w:tcW w:w="646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39" w:lineRule="auto"/>
              <w:ind w:left="273"/>
            </w:pPr>
            <w:r>
              <w:t>√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263" w:line="221" w:lineRule="auto"/>
              <w:ind w:left="121"/>
            </w:pPr>
            <w:r>
              <w:rPr>
                <w:spacing w:val="-2"/>
              </w:rPr>
              <w:t>作出行政许可</w:t>
            </w:r>
          </w:p>
          <w:p>
            <w:pPr>
              <w:pStyle w:val="6"/>
              <w:spacing w:before="20" w:line="220" w:lineRule="auto"/>
              <w:ind w:left="122"/>
            </w:pPr>
            <w:r>
              <w:rPr>
                <w:spacing w:val="-5"/>
              </w:rPr>
              <w:t>之日起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7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个工</w:t>
            </w:r>
          </w:p>
          <w:p>
            <w:pPr>
              <w:pStyle w:val="6"/>
              <w:spacing w:before="23" w:line="220" w:lineRule="auto"/>
              <w:ind w:left="452"/>
            </w:pPr>
            <w:r>
              <w:rPr>
                <w:spacing w:val="-3"/>
              </w:rPr>
              <w:t>作日内</w:t>
            </w:r>
          </w:p>
        </w:tc>
        <w:tc>
          <w:tcPr>
            <w:tcW w:w="721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147"/>
            </w:pPr>
            <w:r>
              <w:rPr>
                <w:spacing w:val="-2"/>
              </w:rPr>
              <w:t>长期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61" w:type="dxa"/>
            <w:vAlign w:val="top"/>
          </w:tcPr>
          <w:p>
            <w:pPr>
              <w:pStyle w:val="6"/>
              <w:spacing w:before="201" w:line="184" w:lineRule="auto"/>
              <w:ind w:left="142"/>
            </w:pPr>
            <w:r>
              <w:rPr>
                <w:spacing w:val="-13"/>
              </w:rPr>
              <w:t>10</w:t>
            </w:r>
          </w:p>
        </w:tc>
        <w:tc>
          <w:tcPr>
            <w:tcW w:w="5206" w:type="dxa"/>
            <w:vAlign w:val="top"/>
          </w:tcPr>
          <w:p>
            <w:pPr>
              <w:pStyle w:val="6"/>
              <w:spacing w:before="167" w:line="220" w:lineRule="auto"/>
              <w:ind w:left="112"/>
            </w:pPr>
            <w:r>
              <w:rPr>
                <w:spacing w:val="-1"/>
              </w:rPr>
              <w:t>烟草零售市场主体信用等级及变动情况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67" w:line="239" w:lineRule="auto"/>
              <w:ind w:left="273"/>
            </w:pPr>
            <w:r>
              <w:t>√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pStyle w:val="6"/>
              <w:spacing w:before="167" w:line="239" w:lineRule="auto"/>
              <w:ind w:left="593"/>
            </w:pPr>
            <w:r>
              <w:t>√</w:t>
            </w:r>
          </w:p>
        </w:tc>
        <w:tc>
          <w:tcPr>
            <w:tcW w:w="1160" w:type="dxa"/>
            <w:vAlign w:val="top"/>
          </w:tcPr>
          <w:p>
            <w:pPr>
              <w:pStyle w:val="6"/>
              <w:spacing w:before="167" w:line="239" w:lineRule="auto"/>
              <w:ind w:left="531"/>
            </w:pPr>
            <w:r>
              <w:t>√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67" w:line="239" w:lineRule="auto"/>
              <w:ind w:left="273"/>
            </w:pPr>
            <w:r>
              <w:t>√</w:t>
            </w:r>
          </w:p>
        </w:tc>
        <w:tc>
          <w:tcPr>
            <w:tcW w:w="772" w:type="dxa"/>
            <w:vAlign w:val="top"/>
          </w:tcPr>
          <w:p>
            <w:pPr>
              <w:pStyle w:val="6"/>
              <w:spacing w:before="167" w:line="239" w:lineRule="auto"/>
              <w:ind w:left="337"/>
            </w:pPr>
            <w:r>
              <w:t>√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67" w:line="239" w:lineRule="auto"/>
              <w:ind w:left="273"/>
            </w:pPr>
            <w:r>
              <w:t>√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67" w:line="222" w:lineRule="auto"/>
              <w:ind w:left="562"/>
            </w:pPr>
            <w:r>
              <w:rPr>
                <w:spacing w:val="-2"/>
              </w:rPr>
              <w:t>适时</w:t>
            </w:r>
          </w:p>
        </w:tc>
        <w:tc>
          <w:tcPr>
            <w:tcW w:w="721" w:type="dxa"/>
            <w:vAlign w:val="top"/>
          </w:tcPr>
          <w:p>
            <w:pPr>
              <w:pStyle w:val="6"/>
              <w:spacing w:before="169" w:line="221" w:lineRule="auto"/>
              <w:ind w:left="147"/>
            </w:pPr>
            <w:r>
              <w:rPr>
                <w:spacing w:val="-2"/>
              </w:rPr>
              <w:t>长期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61" w:type="dxa"/>
            <w:vAlign w:val="top"/>
          </w:tcPr>
          <w:p>
            <w:pPr>
              <w:pStyle w:val="6"/>
              <w:spacing w:before="202" w:line="184" w:lineRule="auto"/>
              <w:ind w:left="142"/>
            </w:pPr>
            <w:r>
              <w:rPr>
                <w:spacing w:val="-13"/>
              </w:rPr>
              <w:t>11</w:t>
            </w:r>
          </w:p>
        </w:tc>
        <w:tc>
          <w:tcPr>
            <w:tcW w:w="5206" w:type="dxa"/>
            <w:vAlign w:val="top"/>
          </w:tcPr>
          <w:p>
            <w:pPr>
              <w:pStyle w:val="6"/>
              <w:spacing w:before="168" w:line="220" w:lineRule="auto"/>
              <w:ind w:left="113"/>
            </w:pPr>
            <w:r>
              <w:rPr>
                <w:spacing w:val="-1"/>
              </w:rPr>
              <w:t>救济渠道：行政相对人享有的权利、救济方式等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67" w:line="239" w:lineRule="auto"/>
              <w:ind w:left="273"/>
            </w:pPr>
            <w:r>
              <w:t>√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pStyle w:val="6"/>
              <w:spacing w:before="167" w:line="239" w:lineRule="auto"/>
              <w:ind w:left="593"/>
            </w:pPr>
            <w:r>
              <w:t>√</w:t>
            </w:r>
          </w:p>
        </w:tc>
        <w:tc>
          <w:tcPr>
            <w:tcW w:w="1160" w:type="dxa"/>
            <w:vAlign w:val="top"/>
          </w:tcPr>
          <w:p>
            <w:pPr>
              <w:pStyle w:val="6"/>
              <w:spacing w:before="167" w:line="239" w:lineRule="auto"/>
              <w:ind w:left="531"/>
            </w:pPr>
            <w:r>
              <w:t>√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67" w:line="239" w:lineRule="auto"/>
              <w:ind w:left="273"/>
            </w:pPr>
            <w:r>
              <w:t>√</w:t>
            </w:r>
          </w:p>
        </w:tc>
        <w:tc>
          <w:tcPr>
            <w:tcW w:w="772" w:type="dxa"/>
            <w:vAlign w:val="top"/>
          </w:tcPr>
          <w:p>
            <w:pPr>
              <w:pStyle w:val="6"/>
              <w:spacing w:before="167" w:line="239" w:lineRule="auto"/>
              <w:ind w:left="337"/>
            </w:pPr>
            <w:r>
              <w:t>√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67" w:line="239" w:lineRule="auto"/>
              <w:ind w:left="273"/>
            </w:pPr>
            <w:r>
              <w:t>√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68" w:line="222" w:lineRule="auto"/>
              <w:ind w:left="562"/>
            </w:pPr>
            <w:r>
              <w:rPr>
                <w:spacing w:val="-2"/>
              </w:rPr>
              <w:t>适时</w:t>
            </w:r>
          </w:p>
        </w:tc>
        <w:tc>
          <w:tcPr>
            <w:tcW w:w="721" w:type="dxa"/>
            <w:vAlign w:val="top"/>
          </w:tcPr>
          <w:p>
            <w:pPr>
              <w:pStyle w:val="6"/>
              <w:spacing w:before="170" w:line="221" w:lineRule="auto"/>
              <w:ind w:left="147"/>
            </w:pPr>
            <w:r>
              <w:rPr>
                <w:spacing w:val="-2"/>
              </w:rPr>
              <w:t>长期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61" w:type="dxa"/>
            <w:vAlign w:val="top"/>
          </w:tcPr>
          <w:p>
            <w:pPr>
              <w:pStyle w:val="6"/>
              <w:spacing w:before="204" w:line="184" w:lineRule="auto"/>
              <w:ind w:left="142"/>
            </w:pPr>
            <w:r>
              <w:rPr>
                <w:spacing w:val="-13"/>
              </w:rPr>
              <w:t>12</w:t>
            </w:r>
          </w:p>
        </w:tc>
        <w:tc>
          <w:tcPr>
            <w:tcW w:w="5206" w:type="dxa"/>
            <w:vAlign w:val="top"/>
          </w:tcPr>
          <w:p>
            <w:pPr>
              <w:pStyle w:val="6"/>
              <w:spacing w:before="170" w:line="219" w:lineRule="auto"/>
              <w:ind w:left="114"/>
            </w:pPr>
            <w:r>
              <w:rPr>
                <w:spacing w:val="-1"/>
              </w:rPr>
              <w:t>投诉举报渠道：12313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热线、来信来访渠</w:t>
            </w:r>
            <w:r>
              <w:rPr>
                <w:spacing w:val="-2"/>
              </w:rPr>
              <w:t>道等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69" w:line="239" w:lineRule="auto"/>
              <w:ind w:left="273"/>
            </w:pPr>
            <w:r>
              <w:t>√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pStyle w:val="6"/>
              <w:spacing w:before="169" w:line="239" w:lineRule="auto"/>
              <w:ind w:left="593"/>
            </w:pPr>
            <w:r>
              <w:t>√</w:t>
            </w:r>
          </w:p>
        </w:tc>
        <w:tc>
          <w:tcPr>
            <w:tcW w:w="1160" w:type="dxa"/>
            <w:vAlign w:val="top"/>
          </w:tcPr>
          <w:p>
            <w:pPr>
              <w:pStyle w:val="6"/>
              <w:spacing w:before="169" w:line="239" w:lineRule="auto"/>
              <w:ind w:left="531"/>
            </w:pPr>
            <w:r>
              <w:t>√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69" w:line="239" w:lineRule="auto"/>
              <w:ind w:left="273"/>
            </w:pPr>
            <w:r>
              <w:t>√</w:t>
            </w:r>
          </w:p>
        </w:tc>
        <w:tc>
          <w:tcPr>
            <w:tcW w:w="772" w:type="dxa"/>
            <w:vAlign w:val="top"/>
          </w:tcPr>
          <w:p>
            <w:pPr>
              <w:pStyle w:val="6"/>
              <w:spacing w:before="169" w:line="239" w:lineRule="auto"/>
              <w:ind w:left="337"/>
            </w:pPr>
            <w:r>
              <w:t>√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69" w:line="239" w:lineRule="auto"/>
              <w:ind w:left="273"/>
            </w:pPr>
            <w:r>
              <w:t>√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70" w:line="222" w:lineRule="auto"/>
              <w:ind w:left="562"/>
            </w:pPr>
            <w:r>
              <w:rPr>
                <w:spacing w:val="-2"/>
              </w:rPr>
              <w:t>适时</w:t>
            </w:r>
          </w:p>
        </w:tc>
        <w:tc>
          <w:tcPr>
            <w:tcW w:w="721" w:type="dxa"/>
            <w:vAlign w:val="top"/>
          </w:tcPr>
          <w:p>
            <w:pPr>
              <w:pStyle w:val="6"/>
              <w:spacing w:before="169" w:line="221" w:lineRule="auto"/>
              <w:ind w:left="147"/>
            </w:pPr>
            <w:r>
              <w:rPr>
                <w:spacing w:val="-2"/>
              </w:rPr>
              <w:t>长期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61" w:type="dxa"/>
            <w:vAlign w:val="top"/>
          </w:tcPr>
          <w:p>
            <w:pPr>
              <w:pStyle w:val="6"/>
              <w:spacing w:before="204" w:line="184" w:lineRule="auto"/>
              <w:ind w:left="142"/>
            </w:pPr>
            <w:r>
              <w:rPr>
                <w:spacing w:val="-13"/>
              </w:rPr>
              <w:t>13</w:t>
            </w:r>
          </w:p>
        </w:tc>
        <w:tc>
          <w:tcPr>
            <w:tcW w:w="5206" w:type="dxa"/>
            <w:vAlign w:val="top"/>
          </w:tcPr>
          <w:p>
            <w:pPr>
              <w:pStyle w:val="6"/>
              <w:spacing w:before="170" w:line="219" w:lineRule="auto"/>
              <w:ind w:left="111"/>
            </w:pPr>
            <w:r>
              <w:rPr>
                <w:spacing w:val="-1"/>
              </w:rPr>
              <w:t>举报投诉处理进度</w:t>
            </w:r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pStyle w:val="6"/>
              <w:spacing w:before="170" w:line="239" w:lineRule="auto"/>
              <w:ind w:left="400"/>
            </w:pPr>
            <w:r>
              <w:t>√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" w:type="dxa"/>
            <w:vAlign w:val="top"/>
          </w:tcPr>
          <w:p>
            <w:pPr>
              <w:pStyle w:val="6"/>
              <w:spacing w:before="170" w:line="239" w:lineRule="auto"/>
              <w:ind w:left="273"/>
            </w:pPr>
            <w:r>
              <w:t>√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70" w:line="222" w:lineRule="auto"/>
              <w:ind w:left="562"/>
            </w:pPr>
            <w:r>
              <w:rPr>
                <w:spacing w:val="-2"/>
              </w:rPr>
              <w:t>适时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61" w:type="dxa"/>
            <w:vAlign w:val="top"/>
          </w:tcPr>
          <w:p>
            <w:pPr>
              <w:pStyle w:val="6"/>
              <w:spacing w:before="203" w:line="184" w:lineRule="auto"/>
              <w:ind w:left="142"/>
            </w:pPr>
            <w:r>
              <w:rPr>
                <w:spacing w:val="-13"/>
              </w:rPr>
              <w:t>14</w:t>
            </w:r>
          </w:p>
        </w:tc>
        <w:tc>
          <w:tcPr>
            <w:tcW w:w="5206" w:type="dxa"/>
            <w:vAlign w:val="top"/>
          </w:tcPr>
          <w:p>
            <w:pPr>
              <w:pStyle w:val="6"/>
              <w:spacing w:before="170" w:line="219" w:lineRule="auto"/>
              <w:ind w:left="111"/>
            </w:pPr>
            <w:r>
              <w:rPr>
                <w:spacing w:val="-1"/>
              </w:rPr>
              <w:t>举报投诉处理结果</w:t>
            </w:r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pStyle w:val="6"/>
              <w:spacing w:before="169" w:line="239" w:lineRule="auto"/>
              <w:ind w:left="400"/>
            </w:pPr>
            <w:r>
              <w:t>√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" w:type="dxa"/>
            <w:vAlign w:val="top"/>
          </w:tcPr>
          <w:p>
            <w:pPr>
              <w:pStyle w:val="6"/>
              <w:spacing w:before="169" w:line="239" w:lineRule="auto"/>
              <w:ind w:left="273"/>
            </w:pPr>
            <w:r>
              <w:t>√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69" w:line="222" w:lineRule="auto"/>
              <w:ind w:left="562"/>
            </w:pPr>
            <w:r>
              <w:rPr>
                <w:spacing w:val="-2"/>
              </w:rPr>
              <w:t>适时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61" w:type="dxa"/>
            <w:vAlign w:val="top"/>
          </w:tcPr>
          <w:p>
            <w:pPr>
              <w:pStyle w:val="6"/>
              <w:spacing w:before="204" w:line="184" w:lineRule="auto"/>
              <w:ind w:left="142"/>
            </w:pPr>
            <w:r>
              <w:rPr>
                <w:spacing w:val="-13"/>
              </w:rPr>
              <w:t>15</w:t>
            </w:r>
          </w:p>
        </w:tc>
        <w:tc>
          <w:tcPr>
            <w:tcW w:w="5206" w:type="dxa"/>
            <w:vAlign w:val="top"/>
          </w:tcPr>
          <w:p>
            <w:pPr>
              <w:pStyle w:val="6"/>
              <w:spacing w:before="170" w:line="220" w:lineRule="auto"/>
              <w:ind w:left="113"/>
            </w:pPr>
            <w:r>
              <w:rPr>
                <w:spacing w:val="-1"/>
              </w:rPr>
              <w:t>上年度烟草专卖行政许可的数据统计信息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69" w:line="239" w:lineRule="auto"/>
              <w:ind w:left="273"/>
            </w:pPr>
            <w:r>
              <w:t>√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pStyle w:val="6"/>
              <w:spacing w:before="169" w:line="239" w:lineRule="auto"/>
              <w:ind w:left="593"/>
            </w:pPr>
            <w:r>
              <w:t>√</w:t>
            </w:r>
          </w:p>
        </w:tc>
        <w:tc>
          <w:tcPr>
            <w:tcW w:w="1160" w:type="dxa"/>
            <w:vAlign w:val="top"/>
          </w:tcPr>
          <w:p>
            <w:pPr>
              <w:pStyle w:val="6"/>
              <w:spacing w:before="169" w:line="239" w:lineRule="auto"/>
              <w:ind w:left="531"/>
            </w:pPr>
            <w:r>
              <w:t>√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69" w:line="239" w:lineRule="auto"/>
              <w:ind w:left="273"/>
            </w:pPr>
            <w:r>
              <w:t>√</w:t>
            </w:r>
          </w:p>
        </w:tc>
        <w:tc>
          <w:tcPr>
            <w:tcW w:w="772" w:type="dxa"/>
            <w:vAlign w:val="top"/>
          </w:tcPr>
          <w:p>
            <w:pPr>
              <w:pStyle w:val="6"/>
              <w:spacing w:before="169" w:line="239" w:lineRule="auto"/>
              <w:ind w:left="337"/>
            </w:pPr>
            <w:r>
              <w:t>√</w:t>
            </w:r>
          </w:p>
        </w:tc>
        <w:tc>
          <w:tcPr>
            <w:tcW w:w="646" w:type="dxa"/>
            <w:vAlign w:val="top"/>
          </w:tcPr>
          <w:p>
            <w:pPr>
              <w:pStyle w:val="6"/>
              <w:spacing w:before="169" w:line="239" w:lineRule="auto"/>
              <w:ind w:left="273"/>
            </w:pPr>
            <w:r>
              <w:t>√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170" w:line="219" w:lineRule="auto"/>
              <w:ind w:left="232"/>
            </w:pPr>
            <w:r>
              <w:rPr>
                <w:spacing w:val="-2"/>
              </w:rPr>
              <w:t>依具体制度</w:t>
            </w:r>
          </w:p>
        </w:tc>
        <w:tc>
          <w:tcPr>
            <w:tcW w:w="721" w:type="dxa"/>
            <w:vAlign w:val="top"/>
          </w:tcPr>
          <w:p>
            <w:pPr>
              <w:pStyle w:val="6"/>
              <w:spacing w:before="172" w:line="221" w:lineRule="auto"/>
              <w:ind w:left="147"/>
            </w:pPr>
            <w:r>
              <w:rPr>
                <w:spacing w:val="-2"/>
              </w:rPr>
              <w:t>长期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6838" w:h="11906"/>
          <w:pgMar w:top="1011" w:right="1418" w:bottom="1128" w:left="1418" w:header="0" w:footer="848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footerReference r:id="rId5" w:type="default"/>
      <w:pgSz w:w="11906" w:h="16838"/>
      <w:pgMar w:top="1431" w:right="1530" w:bottom="400" w:left="153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196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1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DgxNTEwNjYzYTE1MTc0ZmQxNWI2MjY1ZTc4OGU2ZTgifQ=="/>
  </w:docVars>
  <w:rsids>
    <w:rsidRoot w:val="00000000"/>
    <w:rsid w:val="1CFA4A30"/>
    <w:rsid w:val="23CB5870"/>
    <w:rsid w:val="258B4F84"/>
    <w:rsid w:val="3ECF5786"/>
    <w:rsid w:val="7CD16E1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2024-09-23T15:40:00Z</dcterms:created>
  <dc:creator>cheng xuan</dc:creator>
  <cp:lastModifiedBy>Administrator</cp:lastModifiedBy>
  <dcterms:modified xsi:type="dcterms:W3CDTF">2024-11-07T03:42:36Z</dcterms:modified>
  <dc:title>关于全面推广行政许可事项公示模板的通知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2024-10-09T16:41:08Z</vt:filetime>
  </property>
  <property fmtid="{D5CDD505-2E9C-101B-9397-08002B2CF9AE}" pid="4" name="KSOProductBuildVer">
    <vt:lpwstr>2052-10.8.0.6018</vt:lpwstr>
  </property>
  <property fmtid="{D5CDD505-2E9C-101B-9397-08002B2CF9AE}" pid="5" name="ICV">
    <vt:lpwstr>D3E0AD35238C4981808B4A68C709B3F7_12</vt:lpwstr>
  </property>
</Properties>
</file>